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4F3" w:rsidRPr="0095434B" w:rsidRDefault="00E65974" w:rsidP="00E65974">
      <w:pPr>
        <w:jc w:val="center"/>
        <w:rPr>
          <w:b/>
          <w:sz w:val="32"/>
          <w:szCs w:val="32"/>
          <w:u w:val="single"/>
        </w:rPr>
      </w:pPr>
      <w:r>
        <w:rPr>
          <w:b/>
          <w:sz w:val="32"/>
          <w:szCs w:val="32"/>
          <w:u w:val="single"/>
        </w:rPr>
        <w:t>What to do b</w:t>
      </w:r>
      <w:r w:rsidR="0095434B" w:rsidRPr="0095434B">
        <w:rPr>
          <w:b/>
          <w:sz w:val="32"/>
          <w:szCs w:val="32"/>
          <w:u w:val="single"/>
        </w:rPr>
        <w:t xml:space="preserve">efore returning </w:t>
      </w:r>
      <w:r>
        <w:rPr>
          <w:b/>
          <w:sz w:val="32"/>
          <w:szCs w:val="32"/>
          <w:u w:val="single"/>
        </w:rPr>
        <w:t>your British Council</w:t>
      </w:r>
      <w:r w:rsidR="0095434B" w:rsidRPr="0095434B">
        <w:rPr>
          <w:b/>
          <w:sz w:val="32"/>
          <w:szCs w:val="32"/>
          <w:u w:val="single"/>
        </w:rPr>
        <w:t xml:space="preserve"> laptop</w:t>
      </w:r>
    </w:p>
    <w:p w:rsidR="00E65974" w:rsidRDefault="00E65974" w:rsidP="00E65974">
      <w:r>
        <w:t>Once your laptop is returned to the Kuching office, the hard disk will be wiped clean.  So, before you hand over your laptop to your PM you should:</w:t>
      </w:r>
    </w:p>
    <w:p w:rsidR="00E65974" w:rsidRDefault="00E65974" w:rsidP="00E65974">
      <w:pPr>
        <w:pStyle w:val="ListParagraph"/>
        <w:numPr>
          <w:ilvl w:val="0"/>
          <w:numId w:val="5"/>
        </w:numPr>
      </w:pPr>
      <w:r>
        <w:t>Take copies of any files that you wish to take with you when you leave.</w:t>
      </w:r>
    </w:p>
    <w:p w:rsidR="00FE14F6" w:rsidRDefault="00E65974" w:rsidP="00E65974">
      <w:pPr>
        <w:pStyle w:val="ListParagraph"/>
        <w:numPr>
          <w:ilvl w:val="0"/>
          <w:numId w:val="5"/>
        </w:numPr>
      </w:pPr>
      <w:r>
        <w:t>Delete all your files (both personal and professional).  This includes documents, music, pictures, videos, etc.</w:t>
      </w:r>
    </w:p>
    <w:p w:rsidR="00FE14F6" w:rsidRDefault="00E65974" w:rsidP="00E65974">
      <w:pPr>
        <w:pStyle w:val="ListParagraph"/>
        <w:numPr>
          <w:ilvl w:val="0"/>
          <w:numId w:val="5"/>
        </w:numPr>
      </w:pPr>
      <w:r>
        <w:t xml:space="preserve">Make sure you log out of all programs such as </w:t>
      </w:r>
      <w:r w:rsidR="00FE14F6">
        <w:t>Skype, Messenger, Dropbox</w:t>
      </w:r>
      <w:r>
        <w:t>, Facebook</w:t>
      </w:r>
      <w:r w:rsidR="00FE14F6">
        <w:t xml:space="preserve"> etc. </w:t>
      </w:r>
      <w:r>
        <w:t xml:space="preserve"> Better still, you could uninstall these programs </w:t>
      </w:r>
      <w:r w:rsidR="00E9661B">
        <w:t>using</w:t>
      </w:r>
      <w:bookmarkStart w:id="0" w:name="_GoBack"/>
      <w:bookmarkEnd w:id="0"/>
      <w:r>
        <w:t xml:space="preserve">: </w:t>
      </w:r>
      <w:r w:rsidR="00FE14F6" w:rsidRPr="00E65974">
        <w:rPr>
          <w:u w:val="single"/>
        </w:rPr>
        <w:t>Control Panel  &gt; Programs &gt; Uninstall a program</w:t>
      </w:r>
      <w:r w:rsidR="00FE14F6">
        <w:t xml:space="preserve">.  </w:t>
      </w:r>
    </w:p>
    <w:p w:rsidR="00E65974" w:rsidRDefault="00E65974" w:rsidP="00E65974">
      <w:pPr>
        <w:pStyle w:val="ListParagraph"/>
        <w:numPr>
          <w:ilvl w:val="0"/>
          <w:numId w:val="5"/>
        </w:numPr>
      </w:pPr>
      <w:r>
        <w:t>Clear your internet browser history (see step by step instructions below)</w:t>
      </w:r>
    </w:p>
    <w:p w:rsidR="00E65974" w:rsidRDefault="00E65974" w:rsidP="00E65974">
      <w:r>
        <w:t>Steps 2 and 3 above are a precaution against the laptop going missing in transit to Kuching.</w:t>
      </w:r>
    </w:p>
    <w:p w:rsidR="00FE14F6" w:rsidRDefault="00E65974" w:rsidP="00FE14F6">
      <w:r>
        <w:t>If you have changed the password on the laptop from the default (ie “password”), please tape the new password to the laptop and put your name on it.  We will need this password access the laptop to wipe the hard disk.</w:t>
      </w:r>
    </w:p>
    <w:p w:rsidR="00FE14F6" w:rsidRDefault="00E65974">
      <w:r>
        <w:t>How to clear your internet browser history:</w:t>
      </w:r>
    </w:p>
    <w:p w:rsidR="0048208F" w:rsidRPr="0048208F" w:rsidRDefault="0048208F">
      <w:pPr>
        <w:rPr>
          <w:b/>
          <w:sz w:val="24"/>
          <w:szCs w:val="24"/>
          <w:u w:val="single"/>
        </w:rPr>
      </w:pPr>
      <w:r w:rsidRPr="0048208F">
        <w:rPr>
          <w:b/>
          <w:sz w:val="24"/>
          <w:szCs w:val="24"/>
          <w:u w:val="single"/>
        </w:rPr>
        <w:t>Internet Explorer</w:t>
      </w:r>
    </w:p>
    <w:p w:rsidR="0095434B" w:rsidRDefault="0048208F" w:rsidP="00391F66">
      <w:pPr>
        <w:pStyle w:val="ListParagraph"/>
        <w:numPr>
          <w:ilvl w:val="0"/>
          <w:numId w:val="1"/>
        </w:numPr>
        <w:ind w:hanging="450"/>
        <w:jc w:val="both"/>
      </w:pPr>
      <w:r>
        <w:t>T</w:t>
      </w:r>
      <w:r w:rsidR="0095434B">
        <w:t xml:space="preserve">he internet explorer </w:t>
      </w:r>
      <w:r>
        <w:t>history can</w:t>
      </w:r>
      <w:r w:rsidR="0095434B">
        <w:t xml:space="preserve"> be cleared by going to the tools icon </w:t>
      </w:r>
      <w:r w:rsidR="00E65974">
        <w:t xml:space="preserve">(the blue cog next to the white star in the top right hand corner of the screen) </w:t>
      </w:r>
      <w:r w:rsidR="0095434B">
        <w:t>and selecting the internet options section as indicated below</w:t>
      </w:r>
      <w:r>
        <w:t xml:space="preserve"> (</w:t>
      </w:r>
      <w:r w:rsidR="00E65974">
        <w:t>see</w:t>
      </w:r>
      <w:r>
        <w:t xml:space="preserve"> red arrow)</w:t>
      </w:r>
    </w:p>
    <w:p w:rsidR="0095434B" w:rsidRDefault="0095434B" w:rsidP="0095434B">
      <w:r>
        <w:rPr>
          <w:noProof/>
        </w:rPr>
        <w:drawing>
          <wp:inline distT="0" distB="0" distL="0" distR="0">
            <wp:extent cx="5934075" cy="3343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95434B" w:rsidRDefault="00391F66" w:rsidP="00391F66">
      <w:pPr>
        <w:pStyle w:val="ListParagraph"/>
        <w:numPr>
          <w:ilvl w:val="0"/>
          <w:numId w:val="1"/>
        </w:numPr>
      </w:pPr>
      <w:r>
        <w:t>On the next pop up screen as shown below, make sure that the “Delete browsing history on exit” box is checked and then click on the “Delete” box</w:t>
      </w:r>
      <w:r w:rsidR="0048208F">
        <w:t xml:space="preserve"> (refer red arrow</w:t>
      </w:r>
      <w:r w:rsidR="008F7544">
        <w:t>s</w:t>
      </w:r>
      <w:r w:rsidR="0048208F">
        <w:t>)</w:t>
      </w:r>
      <w:r>
        <w:t>;</w:t>
      </w:r>
    </w:p>
    <w:p w:rsidR="00391F66" w:rsidRDefault="00391F66" w:rsidP="00391F66">
      <w:r>
        <w:rPr>
          <w:noProof/>
        </w:rPr>
        <w:lastRenderedPageBreak/>
        <w:drawing>
          <wp:inline distT="0" distB="0" distL="0" distR="0">
            <wp:extent cx="593407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48208F" w:rsidRDefault="0048208F" w:rsidP="0048208F">
      <w:pPr>
        <w:pStyle w:val="ListParagraph"/>
        <w:numPr>
          <w:ilvl w:val="0"/>
          <w:numId w:val="1"/>
        </w:numPr>
      </w:pPr>
      <w:r>
        <w:t>On the next pop up screen as shown below, make sure that all boxes are checked and then click on the “Delete” box;</w:t>
      </w:r>
    </w:p>
    <w:p w:rsidR="00E74E0A" w:rsidRDefault="00E74E0A" w:rsidP="00E74E0A">
      <w:pPr>
        <w:pStyle w:val="ListParagraph"/>
        <w:ind w:left="360"/>
      </w:pPr>
    </w:p>
    <w:p w:rsidR="0048208F" w:rsidRDefault="0048208F" w:rsidP="00E74E0A">
      <w:pPr>
        <w:pStyle w:val="ListParagraph"/>
        <w:ind w:left="360" w:hanging="360"/>
      </w:pPr>
      <w:r>
        <w:rPr>
          <w:noProof/>
        </w:rPr>
        <w:drawing>
          <wp:inline distT="0" distB="0" distL="0" distR="0">
            <wp:extent cx="6492127" cy="36290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0089" cy="3633476"/>
                    </a:xfrm>
                    <a:prstGeom prst="rect">
                      <a:avLst/>
                    </a:prstGeom>
                    <a:noFill/>
                    <a:ln>
                      <a:noFill/>
                    </a:ln>
                  </pic:spPr>
                </pic:pic>
              </a:graphicData>
            </a:graphic>
          </wp:inline>
        </w:drawing>
      </w:r>
    </w:p>
    <w:p w:rsidR="0048208F" w:rsidRDefault="0048208F" w:rsidP="0048208F">
      <w:pPr>
        <w:pStyle w:val="ListParagraph"/>
        <w:ind w:left="360"/>
      </w:pPr>
    </w:p>
    <w:p w:rsidR="0048208F" w:rsidRPr="00E74E0A" w:rsidRDefault="0048208F" w:rsidP="00E74E0A">
      <w:pPr>
        <w:rPr>
          <w:b/>
          <w:sz w:val="24"/>
          <w:szCs w:val="24"/>
          <w:u w:val="single"/>
        </w:rPr>
      </w:pPr>
      <w:r w:rsidRPr="00E74E0A">
        <w:rPr>
          <w:b/>
          <w:sz w:val="24"/>
          <w:szCs w:val="24"/>
          <w:u w:val="single"/>
        </w:rPr>
        <w:t>Google Chrome</w:t>
      </w:r>
    </w:p>
    <w:p w:rsidR="0048208F" w:rsidRDefault="0048208F" w:rsidP="00E9661B">
      <w:pPr>
        <w:pStyle w:val="ListParagraph"/>
        <w:numPr>
          <w:ilvl w:val="0"/>
          <w:numId w:val="6"/>
        </w:numPr>
        <w:rPr>
          <w:b/>
          <w:sz w:val="24"/>
          <w:szCs w:val="24"/>
          <w:u w:val="single"/>
        </w:rPr>
      </w:pPr>
      <w:r>
        <w:t xml:space="preserve">The Google Chrome history can be cleared by going to the tools icon </w:t>
      </w:r>
      <w:r w:rsidR="00E9661B">
        <w:t xml:space="preserve">(3 horizontal lines) </w:t>
      </w:r>
      <w:r>
        <w:t>and selecting the internet options section as indicated below (refer red arrow</w:t>
      </w:r>
      <w:r w:rsidR="008F7544">
        <w:t>s</w:t>
      </w:r>
      <w:r>
        <w:t>)</w:t>
      </w:r>
      <w:r w:rsidR="00E74E0A">
        <w:rPr>
          <w:b/>
          <w:sz w:val="24"/>
          <w:szCs w:val="24"/>
          <w:u w:val="single"/>
        </w:rPr>
        <w:t>;</w:t>
      </w:r>
    </w:p>
    <w:p w:rsidR="00E74E0A" w:rsidRPr="00E74E0A" w:rsidRDefault="00E74E0A" w:rsidP="00E74E0A">
      <w:pPr>
        <w:pStyle w:val="ListParagraph"/>
        <w:ind w:left="360"/>
        <w:rPr>
          <w:b/>
          <w:sz w:val="24"/>
          <w:szCs w:val="24"/>
          <w:u w:val="single"/>
        </w:rPr>
      </w:pPr>
    </w:p>
    <w:p w:rsidR="0048208F" w:rsidRDefault="0048208F" w:rsidP="00E74E0A">
      <w:pPr>
        <w:pStyle w:val="ListParagraph"/>
        <w:ind w:left="0"/>
        <w:rPr>
          <w:b/>
          <w:sz w:val="24"/>
          <w:szCs w:val="24"/>
          <w:u w:val="single"/>
        </w:rPr>
      </w:pPr>
      <w:r>
        <w:rPr>
          <w:b/>
          <w:noProof/>
          <w:sz w:val="24"/>
          <w:szCs w:val="24"/>
          <w:u w:val="single"/>
        </w:rPr>
        <w:lastRenderedPageBreak/>
        <w:drawing>
          <wp:inline distT="0" distB="0" distL="0" distR="0" wp14:anchorId="1C48F49B" wp14:editId="35DCAFFB">
            <wp:extent cx="6324600" cy="356202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3562029"/>
                    </a:xfrm>
                    <a:prstGeom prst="rect">
                      <a:avLst/>
                    </a:prstGeom>
                    <a:noFill/>
                    <a:ln>
                      <a:noFill/>
                    </a:ln>
                  </pic:spPr>
                </pic:pic>
              </a:graphicData>
            </a:graphic>
          </wp:inline>
        </w:drawing>
      </w:r>
    </w:p>
    <w:p w:rsidR="00E74E0A" w:rsidRDefault="00E74E0A" w:rsidP="00E74E0A">
      <w:pPr>
        <w:pStyle w:val="ListParagraph"/>
        <w:ind w:left="0"/>
        <w:rPr>
          <w:b/>
          <w:sz w:val="24"/>
          <w:szCs w:val="24"/>
          <w:u w:val="single"/>
        </w:rPr>
      </w:pPr>
    </w:p>
    <w:p w:rsidR="00E74E0A" w:rsidRDefault="00E74E0A" w:rsidP="00E9661B">
      <w:pPr>
        <w:pStyle w:val="ListParagraph"/>
        <w:numPr>
          <w:ilvl w:val="0"/>
          <w:numId w:val="6"/>
        </w:numPr>
        <w:rPr>
          <w:b/>
          <w:sz w:val="24"/>
          <w:szCs w:val="24"/>
          <w:u w:val="single"/>
        </w:rPr>
      </w:pPr>
      <w:r>
        <w:t>On the next pop up screen as shown below, click on the “Clear browsing data…” box (refer red arrow)</w:t>
      </w:r>
      <w:r>
        <w:rPr>
          <w:b/>
          <w:sz w:val="24"/>
          <w:szCs w:val="24"/>
          <w:u w:val="single"/>
        </w:rPr>
        <w:t>;</w:t>
      </w:r>
    </w:p>
    <w:p w:rsidR="00E74E0A" w:rsidRPr="00E74E0A" w:rsidRDefault="00E74E0A" w:rsidP="00E74E0A">
      <w:pPr>
        <w:rPr>
          <w:b/>
          <w:sz w:val="24"/>
          <w:szCs w:val="24"/>
          <w:u w:val="single"/>
        </w:rPr>
      </w:pPr>
      <w:r>
        <w:rPr>
          <w:b/>
          <w:noProof/>
          <w:sz w:val="24"/>
          <w:szCs w:val="24"/>
          <w:u w:val="single"/>
        </w:rPr>
        <w:drawing>
          <wp:inline distT="0" distB="0" distL="0" distR="0" wp14:anchorId="4E80B455" wp14:editId="3A92F0E7">
            <wp:extent cx="6789906" cy="11138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0833"/>
                    <a:stretch/>
                  </pic:blipFill>
                  <pic:spPr bwMode="auto">
                    <a:xfrm>
                      <a:off x="0" y="0"/>
                      <a:ext cx="6791325" cy="1114050"/>
                    </a:xfrm>
                    <a:prstGeom prst="rect">
                      <a:avLst/>
                    </a:prstGeom>
                    <a:noFill/>
                    <a:ln>
                      <a:noFill/>
                    </a:ln>
                    <a:extLst>
                      <a:ext uri="{53640926-AAD7-44D8-BBD7-CCE9431645EC}">
                        <a14:shadowObscured xmlns:a14="http://schemas.microsoft.com/office/drawing/2010/main"/>
                      </a:ext>
                    </a:extLst>
                  </pic:spPr>
                </pic:pic>
              </a:graphicData>
            </a:graphic>
          </wp:inline>
        </w:drawing>
      </w:r>
    </w:p>
    <w:p w:rsidR="008F7544" w:rsidRPr="008F7544" w:rsidRDefault="00E74E0A" w:rsidP="00E9661B">
      <w:pPr>
        <w:pStyle w:val="ListParagraph"/>
        <w:numPr>
          <w:ilvl w:val="0"/>
          <w:numId w:val="6"/>
        </w:numPr>
        <w:rPr>
          <w:b/>
          <w:sz w:val="24"/>
          <w:szCs w:val="24"/>
          <w:u w:val="single"/>
        </w:rPr>
      </w:pPr>
      <w:r>
        <w:t xml:space="preserve">On the next pop up screen as shown below, make sure that </w:t>
      </w:r>
      <w:r w:rsidR="008F7544">
        <w:t xml:space="preserve">the drop down box shows “the beginning of time” and </w:t>
      </w:r>
      <w:r>
        <w:t>all boxes are checked and then click on the “</w:t>
      </w:r>
      <w:r w:rsidR="008F7544">
        <w:t>Clear browsing data</w:t>
      </w:r>
      <w:r>
        <w:t>” box</w:t>
      </w:r>
      <w:r w:rsidR="008F7544">
        <w:t xml:space="preserve"> (refer red arrows) ;</w:t>
      </w:r>
    </w:p>
    <w:p w:rsidR="008F7544" w:rsidRPr="00E9661B" w:rsidRDefault="008F7544" w:rsidP="008F7544">
      <w:r>
        <w:rPr>
          <w:noProof/>
        </w:rPr>
        <w:drawing>
          <wp:inline distT="0" distB="0" distL="0" distR="0">
            <wp:extent cx="6788066" cy="2957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151"/>
                    <a:stretch/>
                  </pic:blipFill>
                  <pic:spPr bwMode="auto">
                    <a:xfrm>
                      <a:off x="0" y="0"/>
                      <a:ext cx="6791325" cy="2958629"/>
                    </a:xfrm>
                    <a:prstGeom prst="rect">
                      <a:avLst/>
                    </a:prstGeom>
                    <a:noFill/>
                    <a:ln>
                      <a:noFill/>
                    </a:ln>
                    <a:extLst>
                      <a:ext uri="{53640926-AAD7-44D8-BBD7-CCE9431645EC}">
                        <a14:shadowObscured xmlns:a14="http://schemas.microsoft.com/office/drawing/2010/main"/>
                      </a:ext>
                    </a:extLst>
                  </pic:spPr>
                </pic:pic>
              </a:graphicData>
            </a:graphic>
          </wp:inline>
        </w:drawing>
      </w:r>
    </w:p>
    <w:sectPr w:rsidR="008F7544" w:rsidRPr="00E9661B" w:rsidSect="00E74E0A">
      <w:pgSz w:w="12240" w:h="15840"/>
      <w:pgMar w:top="720" w:right="72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3F0"/>
    <w:multiLevelType w:val="hybridMultilevel"/>
    <w:tmpl w:val="754434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85D11CA"/>
    <w:multiLevelType w:val="hybridMultilevel"/>
    <w:tmpl w:val="5B08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71AFB"/>
    <w:multiLevelType w:val="hybridMultilevel"/>
    <w:tmpl w:val="41BC2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F757E"/>
    <w:multiLevelType w:val="hybridMultilevel"/>
    <w:tmpl w:val="754434A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31572409"/>
    <w:multiLevelType w:val="hybridMultilevel"/>
    <w:tmpl w:val="894C8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A0545"/>
    <w:multiLevelType w:val="hybridMultilevel"/>
    <w:tmpl w:val="94F62A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34B"/>
    <w:rsid w:val="00072B1B"/>
    <w:rsid w:val="000A0AA2"/>
    <w:rsid w:val="000C3C8B"/>
    <w:rsid w:val="000F3925"/>
    <w:rsid w:val="00112A7F"/>
    <w:rsid w:val="00144AB8"/>
    <w:rsid w:val="001617A5"/>
    <w:rsid w:val="00186EAD"/>
    <w:rsid w:val="00193DFA"/>
    <w:rsid w:val="001D4798"/>
    <w:rsid w:val="001D49D2"/>
    <w:rsid w:val="001F288C"/>
    <w:rsid w:val="00204BB1"/>
    <w:rsid w:val="00210416"/>
    <w:rsid w:val="00226921"/>
    <w:rsid w:val="002756F1"/>
    <w:rsid w:val="0029290D"/>
    <w:rsid w:val="00292E75"/>
    <w:rsid w:val="002D0DC4"/>
    <w:rsid w:val="002E09DC"/>
    <w:rsid w:val="002F279B"/>
    <w:rsid w:val="002F7A65"/>
    <w:rsid w:val="00331C98"/>
    <w:rsid w:val="00366355"/>
    <w:rsid w:val="00390B5E"/>
    <w:rsid w:val="00391F66"/>
    <w:rsid w:val="003A7862"/>
    <w:rsid w:val="003B39EB"/>
    <w:rsid w:val="003B5363"/>
    <w:rsid w:val="003B7850"/>
    <w:rsid w:val="003C0652"/>
    <w:rsid w:val="003E3F67"/>
    <w:rsid w:val="004806E8"/>
    <w:rsid w:val="0048208F"/>
    <w:rsid w:val="00483FAE"/>
    <w:rsid w:val="004D35B2"/>
    <w:rsid w:val="00503B02"/>
    <w:rsid w:val="005243FD"/>
    <w:rsid w:val="00526BE9"/>
    <w:rsid w:val="005914FA"/>
    <w:rsid w:val="005A756D"/>
    <w:rsid w:val="005E062C"/>
    <w:rsid w:val="00615547"/>
    <w:rsid w:val="0064751C"/>
    <w:rsid w:val="006600CB"/>
    <w:rsid w:val="00691F4B"/>
    <w:rsid w:val="006D6857"/>
    <w:rsid w:val="006E340B"/>
    <w:rsid w:val="006E4491"/>
    <w:rsid w:val="006F04F3"/>
    <w:rsid w:val="006F659A"/>
    <w:rsid w:val="007249BF"/>
    <w:rsid w:val="007B3BFE"/>
    <w:rsid w:val="007D4CC9"/>
    <w:rsid w:val="00800631"/>
    <w:rsid w:val="00834B8E"/>
    <w:rsid w:val="00840E67"/>
    <w:rsid w:val="00855DCA"/>
    <w:rsid w:val="00876D47"/>
    <w:rsid w:val="008F7544"/>
    <w:rsid w:val="00915412"/>
    <w:rsid w:val="00942166"/>
    <w:rsid w:val="00942B00"/>
    <w:rsid w:val="0095434B"/>
    <w:rsid w:val="00974E50"/>
    <w:rsid w:val="009767F8"/>
    <w:rsid w:val="009771CB"/>
    <w:rsid w:val="00997C7B"/>
    <w:rsid w:val="009B2022"/>
    <w:rsid w:val="009E0654"/>
    <w:rsid w:val="00A03227"/>
    <w:rsid w:val="00AC2995"/>
    <w:rsid w:val="00AC6E2C"/>
    <w:rsid w:val="00B15434"/>
    <w:rsid w:val="00B63A6E"/>
    <w:rsid w:val="00B7486B"/>
    <w:rsid w:val="00B82F2A"/>
    <w:rsid w:val="00BD1FDC"/>
    <w:rsid w:val="00BE6685"/>
    <w:rsid w:val="00C03070"/>
    <w:rsid w:val="00C27EA6"/>
    <w:rsid w:val="00C35B02"/>
    <w:rsid w:val="00C92D13"/>
    <w:rsid w:val="00CD4F6A"/>
    <w:rsid w:val="00CE2CEF"/>
    <w:rsid w:val="00CE4EEB"/>
    <w:rsid w:val="00D05F75"/>
    <w:rsid w:val="00D1767B"/>
    <w:rsid w:val="00D327E9"/>
    <w:rsid w:val="00D40751"/>
    <w:rsid w:val="00D50683"/>
    <w:rsid w:val="00D625BE"/>
    <w:rsid w:val="00DC155F"/>
    <w:rsid w:val="00DD389A"/>
    <w:rsid w:val="00DD5E49"/>
    <w:rsid w:val="00DE1ECE"/>
    <w:rsid w:val="00E43139"/>
    <w:rsid w:val="00E65974"/>
    <w:rsid w:val="00E74E0A"/>
    <w:rsid w:val="00E820BE"/>
    <w:rsid w:val="00E82E70"/>
    <w:rsid w:val="00E9661B"/>
    <w:rsid w:val="00EB3F4B"/>
    <w:rsid w:val="00EF6035"/>
    <w:rsid w:val="00F22EB3"/>
    <w:rsid w:val="00F46C82"/>
    <w:rsid w:val="00F47102"/>
    <w:rsid w:val="00F55881"/>
    <w:rsid w:val="00F57567"/>
    <w:rsid w:val="00F64C0B"/>
    <w:rsid w:val="00F821B8"/>
    <w:rsid w:val="00FA5DA0"/>
    <w:rsid w:val="00FA645B"/>
    <w:rsid w:val="00FB4289"/>
    <w:rsid w:val="00FE1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34B"/>
    <w:pPr>
      <w:ind w:left="720"/>
      <w:contextualSpacing/>
    </w:pPr>
  </w:style>
  <w:style w:type="paragraph" w:styleId="BalloonText">
    <w:name w:val="Balloon Text"/>
    <w:basedOn w:val="Normal"/>
    <w:link w:val="BalloonTextChar"/>
    <w:uiPriority w:val="99"/>
    <w:semiHidden/>
    <w:unhideWhenUsed/>
    <w:rsid w:val="009543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3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34B"/>
    <w:pPr>
      <w:ind w:left="720"/>
      <w:contextualSpacing/>
    </w:pPr>
  </w:style>
  <w:style w:type="paragraph" w:styleId="BalloonText">
    <w:name w:val="Balloon Text"/>
    <w:basedOn w:val="Normal"/>
    <w:link w:val="BalloonTextChar"/>
    <w:uiPriority w:val="99"/>
    <w:semiHidden/>
    <w:unhideWhenUsed/>
    <w:rsid w:val="009543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 Andy (Malaysia)</dc:creator>
  <cp:lastModifiedBy>Brabbs, Phil (Malaysia)</cp:lastModifiedBy>
  <cp:revision>3</cp:revision>
  <dcterms:created xsi:type="dcterms:W3CDTF">2015-08-07T08:15:00Z</dcterms:created>
  <dcterms:modified xsi:type="dcterms:W3CDTF">2015-08-07T08:44:00Z</dcterms:modified>
</cp:coreProperties>
</file>